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CB5" w:rsidRPr="00315D5E" w:rsidRDefault="000F0CB5" w:rsidP="000F0CB5">
      <w:pPr>
        <w:spacing w:after="0" w:line="240" w:lineRule="auto"/>
        <w:jc w:val="center"/>
        <w:rPr>
          <w:rFonts w:ascii="Times New Roman" w:hAnsi="Times New Roman" w:cs="Times New Roman"/>
          <w:b/>
          <w:sz w:val="24"/>
          <w:szCs w:val="24"/>
          <w:lang w:val="uk-UA"/>
        </w:rPr>
      </w:pPr>
      <w:r w:rsidRPr="00315D5E">
        <w:rPr>
          <w:rFonts w:ascii="Times New Roman" w:hAnsi="Times New Roman" w:cs="Times New Roman"/>
          <w:b/>
          <w:sz w:val="24"/>
          <w:szCs w:val="24"/>
          <w:lang w:val="uk-UA"/>
        </w:rPr>
        <w:t>ПЕРЕЛІК ДОКУМЕНТІВ, ЩО МАЄ НАДАТИ АКЦІОНЕР (ПРЕДСТАВНИК</w:t>
      </w:r>
    </w:p>
    <w:p w:rsidR="000F0CB5" w:rsidRPr="00315D5E" w:rsidRDefault="000F0CB5" w:rsidP="000F0CB5">
      <w:pPr>
        <w:spacing w:after="0" w:line="240" w:lineRule="auto"/>
        <w:jc w:val="center"/>
        <w:rPr>
          <w:rFonts w:ascii="Times New Roman" w:hAnsi="Times New Roman" w:cs="Times New Roman"/>
          <w:b/>
          <w:sz w:val="24"/>
          <w:szCs w:val="24"/>
          <w:lang w:val="uk-UA"/>
        </w:rPr>
      </w:pPr>
      <w:r w:rsidRPr="00315D5E">
        <w:rPr>
          <w:rFonts w:ascii="Times New Roman" w:hAnsi="Times New Roman" w:cs="Times New Roman"/>
          <w:b/>
          <w:sz w:val="24"/>
          <w:szCs w:val="24"/>
          <w:lang w:val="uk-UA"/>
        </w:rPr>
        <w:t>АКЦІОНЕРА) ДЛЯ ЙОГО УЧАСТІ У ЗАГАЛЬНИХ ЗБОРАХ</w:t>
      </w:r>
    </w:p>
    <w:p w:rsidR="00711A59" w:rsidRDefault="00711A59" w:rsidP="00711A59">
      <w:p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rsidR="000F0CB5" w:rsidRPr="00711A59" w:rsidRDefault="000F0CB5" w:rsidP="00711A59">
      <w:p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711A59">
        <w:rPr>
          <w:rFonts w:ascii="Times New Roman" w:hAnsi="Times New Roman" w:cs="Times New Roman"/>
          <w:sz w:val="24"/>
          <w:szCs w:val="24"/>
          <w:lang w:val="uk-UA"/>
        </w:rPr>
        <w:t>Кожен акціонер - власник голосуючих акцій має право реалізувати своє право на управління ПрАТ «ГАЗТЕК» 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ПрАТ «ГАЗТЕК» на дату складення переліку акціонерів, які мають пра</w:t>
      </w:r>
      <w:r w:rsidR="00711A59">
        <w:rPr>
          <w:rFonts w:ascii="Times New Roman" w:hAnsi="Times New Roman" w:cs="Times New Roman"/>
          <w:sz w:val="24"/>
          <w:szCs w:val="24"/>
          <w:lang w:val="uk-UA"/>
        </w:rPr>
        <w:t>во на участь у Загальних зборах, а саме – на 24 год.00 хв. 16.12.2022 року</w:t>
      </w:r>
      <w:r w:rsidRPr="00711A59">
        <w:rPr>
          <w:rFonts w:ascii="Times New Roman" w:hAnsi="Times New Roman" w:cs="Times New Roman"/>
          <w:sz w:val="24"/>
          <w:szCs w:val="24"/>
          <w:lang w:val="uk-UA"/>
        </w:rPr>
        <w:t xml:space="preserve"> </w:t>
      </w:r>
    </w:p>
    <w:p w:rsidR="00711A59" w:rsidRPr="00711A59" w:rsidRDefault="000F0CB5" w:rsidP="00711A59">
      <w:pPr>
        <w:pStyle w:val="a3"/>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4"/>
          <w:szCs w:val="24"/>
          <w:lang w:val="uk-UA"/>
        </w:rPr>
      </w:pPr>
      <w:r w:rsidRPr="00315D5E">
        <w:rPr>
          <w:rFonts w:ascii="Times New Roman" w:hAnsi="Times New Roman" w:cs="Times New Roman"/>
          <w:sz w:val="24"/>
          <w:szCs w:val="24"/>
          <w:lang w:val="uk-UA"/>
        </w:rPr>
        <w:t xml:space="preserve"> </w:t>
      </w:r>
      <w:r w:rsidR="00711A59" w:rsidRPr="00711A59">
        <w:rPr>
          <w:rFonts w:ascii="Times New Roman" w:hAnsi="Times New Roman" w:cs="Times New Roman"/>
          <w:sz w:val="24"/>
          <w:szCs w:val="24"/>
          <w:lang w:val="uk-UA"/>
        </w:rPr>
        <w:t>Для участі у З</w:t>
      </w:r>
      <w:r w:rsidR="00711A59">
        <w:rPr>
          <w:rFonts w:ascii="Times New Roman" w:hAnsi="Times New Roman" w:cs="Times New Roman"/>
          <w:sz w:val="24"/>
          <w:szCs w:val="24"/>
          <w:lang w:val="uk-UA"/>
        </w:rPr>
        <w:t>агальних з</w:t>
      </w:r>
      <w:r w:rsidR="00711A59" w:rsidRPr="00711A59">
        <w:rPr>
          <w:rFonts w:ascii="Times New Roman" w:hAnsi="Times New Roman" w:cs="Times New Roman"/>
          <w:sz w:val="24"/>
          <w:szCs w:val="24"/>
          <w:lang w:val="uk-UA"/>
        </w:rPr>
        <w:t>борах акціонер має надати реєстраційній комісії документ, який</w:t>
      </w:r>
    </w:p>
    <w:p w:rsidR="00711A59" w:rsidRPr="00711A59" w:rsidRDefault="00711A59" w:rsidP="00711A59">
      <w:pPr>
        <w:pStyle w:val="a3"/>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lang w:val="uk-UA"/>
        </w:rPr>
      </w:pPr>
      <w:r w:rsidRPr="00711A59">
        <w:rPr>
          <w:rFonts w:ascii="Times New Roman" w:hAnsi="Times New Roman" w:cs="Times New Roman"/>
          <w:sz w:val="24"/>
          <w:szCs w:val="24"/>
          <w:lang w:val="uk-UA"/>
        </w:rPr>
        <w:t>ідентифікує його особу (паспорт), реквізити якого відповідають даним переліку акціонерів,</w:t>
      </w:r>
    </w:p>
    <w:p w:rsidR="00711A59" w:rsidRPr="00711A59" w:rsidRDefault="00711A59" w:rsidP="00711A59">
      <w:p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711A59">
        <w:rPr>
          <w:rFonts w:ascii="Times New Roman" w:hAnsi="Times New Roman" w:cs="Times New Roman"/>
          <w:sz w:val="24"/>
          <w:szCs w:val="24"/>
          <w:lang w:val="uk-UA"/>
        </w:rPr>
        <w:t>які мають право на участь у загальних зборах, а представник акціонера – документ, який</w:t>
      </w:r>
    </w:p>
    <w:p w:rsidR="00711A59" w:rsidRPr="00711A59" w:rsidRDefault="00711A59" w:rsidP="00711A59">
      <w:p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711A59">
        <w:rPr>
          <w:rFonts w:ascii="Times New Roman" w:hAnsi="Times New Roman" w:cs="Times New Roman"/>
          <w:sz w:val="24"/>
          <w:szCs w:val="24"/>
          <w:lang w:val="uk-UA"/>
        </w:rPr>
        <w:t>ідентифікує особу представника (паспорт) та документ, що підтверджує повноваження</w:t>
      </w:r>
    </w:p>
    <w:p w:rsidR="00711A59" w:rsidRPr="00711A59" w:rsidRDefault="00711A59" w:rsidP="00711A59">
      <w:pPr>
        <w:pStyle w:val="a3"/>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lang w:val="uk-UA"/>
        </w:rPr>
      </w:pPr>
      <w:r w:rsidRPr="00711A59">
        <w:rPr>
          <w:rFonts w:ascii="Times New Roman" w:hAnsi="Times New Roman" w:cs="Times New Roman"/>
          <w:sz w:val="24"/>
          <w:szCs w:val="24"/>
          <w:lang w:val="uk-UA"/>
        </w:rPr>
        <w:t>представника на участь у загальних зборах, оформлений згідно вимог чинного законодавства</w:t>
      </w:r>
    </w:p>
    <w:p w:rsidR="00711A59" w:rsidRPr="00711A59" w:rsidRDefault="00711A59" w:rsidP="00711A59">
      <w:p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711A59">
        <w:rPr>
          <w:rFonts w:ascii="Times New Roman" w:hAnsi="Times New Roman" w:cs="Times New Roman"/>
          <w:sz w:val="24"/>
          <w:szCs w:val="24"/>
          <w:lang w:val="uk-UA"/>
        </w:rPr>
        <w:t>України; керівники юридичних осіб мають надати документ, який ідентифікує особу</w:t>
      </w:r>
    </w:p>
    <w:p w:rsidR="00711A59" w:rsidRPr="00711A59" w:rsidRDefault="00711A59" w:rsidP="00711A59">
      <w:p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711A59">
        <w:rPr>
          <w:rFonts w:ascii="Times New Roman" w:hAnsi="Times New Roman" w:cs="Times New Roman"/>
          <w:sz w:val="24"/>
          <w:szCs w:val="24"/>
          <w:lang w:val="uk-UA"/>
        </w:rPr>
        <w:t>(паспорт), документ про призначення на посаду та статут акціонера – юридичної особи,</w:t>
      </w:r>
    </w:p>
    <w:p w:rsidR="000F0CB5" w:rsidRPr="00711A59" w:rsidRDefault="00711A59" w:rsidP="00711A59">
      <w:p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711A59">
        <w:rPr>
          <w:rFonts w:ascii="Times New Roman" w:hAnsi="Times New Roman" w:cs="Times New Roman"/>
          <w:sz w:val="24"/>
          <w:szCs w:val="24"/>
          <w:lang w:val="uk-UA"/>
        </w:rPr>
        <w:t>завірені належним чином згідно чинного законодавства України.</w:t>
      </w:r>
    </w:p>
    <w:p w:rsidR="000F0CB5" w:rsidRPr="00711A59" w:rsidRDefault="000F0CB5" w:rsidP="00711A59">
      <w:p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711A59">
        <w:rPr>
          <w:rFonts w:ascii="Times New Roman" w:hAnsi="Times New Roman" w:cs="Times New Roman"/>
          <w:sz w:val="24"/>
          <w:szCs w:val="24"/>
          <w:lang w:val="uk-UA"/>
        </w:rPr>
        <w:t xml:space="preserve">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w:t>
      </w:r>
    </w:p>
    <w:p w:rsidR="000F0CB5" w:rsidRPr="00711A59" w:rsidRDefault="000F0CB5" w:rsidP="00711A59">
      <w:p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711A59">
        <w:rPr>
          <w:rFonts w:ascii="Times New Roman" w:hAnsi="Times New Roman" w:cs="Times New Roman"/>
          <w:sz w:val="24"/>
          <w:szCs w:val="24"/>
          <w:lang w:val="uk-UA"/>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w:t>
      </w:r>
    </w:p>
    <w:p w:rsidR="000F0CB5" w:rsidRPr="00711A59" w:rsidRDefault="000F0CB5" w:rsidP="00711A59">
      <w:p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711A59">
        <w:rPr>
          <w:rFonts w:ascii="Times New Roman" w:hAnsi="Times New Roman" w:cs="Times New Roman"/>
          <w:sz w:val="24"/>
          <w:szCs w:val="24"/>
          <w:lang w:val="uk-UA"/>
        </w:rPr>
        <w:t>Представником акціонера - фізичної чи юридичної особи на загальних зборах може бути інша фізична особа або уповноважена особа юридичної особи.</w:t>
      </w:r>
    </w:p>
    <w:p w:rsidR="000F0CB5" w:rsidRPr="00711A59" w:rsidRDefault="000F0CB5" w:rsidP="00711A59">
      <w:pPr>
        <w:tabs>
          <w:tab w:val="left" w:pos="567"/>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711A59">
        <w:rPr>
          <w:rFonts w:ascii="Times New Roman" w:hAnsi="Times New Roman" w:cs="Times New Roman"/>
          <w:sz w:val="24"/>
          <w:szCs w:val="24"/>
          <w:lang w:val="uk-UA"/>
        </w:rPr>
        <w:t xml:space="preserve">Акціонер має право призначити свого представника постійно або на певний строк. </w:t>
      </w:r>
    </w:p>
    <w:p w:rsidR="000F0CB5" w:rsidRPr="00711A59" w:rsidRDefault="000F0CB5" w:rsidP="00711A59">
      <w:pPr>
        <w:tabs>
          <w:tab w:val="left" w:pos="567"/>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711A59">
        <w:rPr>
          <w:rFonts w:ascii="Times New Roman" w:hAnsi="Times New Roman" w:cs="Times New Roman"/>
          <w:sz w:val="24"/>
          <w:szCs w:val="24"/>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rsidR="000F0CB5" w:rsidRPr="00711A59" w:rsidRDefault="00711A59" w:rsidP="00711A59">
      <w:pPr>
        <w:tabs>
          <w:tab w:val="left" w:pos="567"/>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Д</w:t>
      </w:r>
      <w:r w:rsidR="000F0CB5" w:rsidRPr="00711A59">
        <w:rPr>
          <w:rFonts w:ascii="Times New Roman" w:hAnsi="Times New Roman" w:cs="Times New Roman"/>
          <w:sz w:val="24"/>
          <w:szCs w:val="24"/>
          <w:lang w:val="uk-UA"/>
        </w:rPr>
        <w:t xml:space="preserve">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rsidR="000F0CB5" w:rsidRPr="00711A59" w:rsidRDefault="000F0CB5" w:rsidP="00711A59">
      <w:pPr>
        <w:tabs>
          <w:tab w:val="left" w:pos="567"/>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711A59">
        <w:rPr>
          <w:rFonts w:ascii="Times New Roman" w:hAnsi="Times New Roman" w:cs="Times New Roman"/>
          <w:sz w:val="24"/>
          <w:szCs w:val="24"/>
          <w:lang w:val="uk-UA"/>
        </w:rPr>
        <w:t xml:space="preserve">Акціонер має право видати довіреність на право участі та голосування на Загальних зборах декільком своїм представникам. 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rsidR="000F0CB5" w:rsidRPr="00711A59" w:rsidRDefault="000F0CB5" w:rsidP="00711A59">
      <w:pPr>
        <w:tabs>
          <w:tab w:val="left" w:pos="567"/>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711A59">
        <w:rPr>
          <w:rFonts w:ascii="Times New Roman" w:hAnsi="Times New Roman" w:cs="Times New Roman"/>
          <w:sz w:val="24"/>
          <w:szCs w:val="24"/>
          <w:lang w:val="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rsidR="000F0CB5" w:rsidRPr="00711A59" w:rsidRDefault="000F0CB5" w:rsidP="00711A59">
      <w:pPr>
        <w:tabs>
          <w:tab w:val="left" w:pos="567"/>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711A59">
        <w:rPr>
          <w:rFonts w:ascii="Times New Roman" w:hAnsi="Times New Roman" w:cs="Times New Roman"/>
          <w:sz w:val="24"/>
          <w:szCs w:val="24"/>
          <w:lang w:val="uk-UA"/>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ПрАТ «ГАЗТЕК», або взяти участь у Загальних зборах особисто.</w:t>
      </w:r>
    </w:p>
    <w:p w:rsidR="000F0CB5" w:rsidRPr="00711A59" w:rsidRDefault="000F0CB5" w:rsidP="00711A59">
      <w:pPr>
        <w:tabs>
          <w:tab w:val="left" w:pos="567"/>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711A59">
        <w:rPr>
          <w:rFonts w:ascii="Times New Roman" w:hAnsi="Times New Roman" w:cs="Times New Roman"/>
          <w:sz w:val="24"/>
          <w:szCs w:val="24"/>
          <w:lang w:val="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494F22" w:rsidRPr="00711A59" w:rsidRDefault="00315D5E" w:rsidP="000F0CB5">
      <w:pPr>
        <w:rPr>
          <w:rFonts w:ascii="Times New Roman" w:hAnsi="Times New Roman" w:cs="Times New Roman"/>
          <w:sz w:val="24"/>
          <w:szCs w:val="24"/>
          <w:lang w:val="uk-UA"/>
        </w:rPr>
      </w:pPr>
      <w:r w:rsidRPr="00315D5E">
        <w:rPr>
          <w:rFonts w:ascii="Times New Roman" w:hAnsi="Times New Roman" w:cs="Times New Roman"/>
          <w:sz w:val="24"/>
          <w:szCs w:val="24"/>
          <w:lang w:val="uk-UA"/>
        </w:rPr>
        <w:t xml:space="preserve">                                                                         </w:t>
      </w:r>
      <w:r w:rsidR="000F0CB5" w:rsidRPr="00711A59">
        <w:rPr>
          <w:rFonts w:ascii="Times New Roman" w:hAnsi="Times New Roman" w:cs="Times New Roman"/>
          <w:sz w:val="24"/>
          <w:szCs w:val="24"/>
          <w:lang w:val="uk-UA"/>
        </w:rPr>
        <w:t>Наглядова рада ПрАТ «ГАЗТЕ</w:t>
      </w:r>
      <w:bookmarkStart w:id="0" w:name="_GoBack"/>
      <w:r w:rsidR="000F0CB5" w:rsidRPr="00711A59">
        <w:rPr>
          <w:rFonts w:ascii="Times New Roman" w:hAnsi="Times New Roman" w:cs="Times New Roman"/>
          <w:sz w:val="24"/>
          <w:szCs w:val="24"/>
          <w:lang w:val="uk-UA"/>
        </w:rPr>
        <w:t>К</w:t>
      </w:r>
      <w:bookmarkEnd w:id="0"/>
      <w:r w:rsidR="000F0CB5" w:rsidRPr="00711A59">
        <w:rPr>
          <w:rFonts w:ascii="Times New Roman" w:hAnsi="Times New Roman" w:cs="Times New Roman"/>
          <w:sz w:val="24"/>
          <w:szCs w:val="24"/>
          <w:lang w:val="uk-UA"/>
        </w:rPr>
        <w:t>»</w:t>
      </w:r>
    </w:p>
    <w:sectPr w:rsidR="00494F22" w:rsidRPr="00711A59" w:rsidSect="00711A59">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045AC"/>
    <w:multiLevelType w:val="hybridMultilevel"/>
    <w:tmpl w:val="6682FC38"/>
    <w:lvl w:ilvl="0" w:tplc="B1581928">
      <w:start w:val="1"/>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9020A76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AEEAFD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CB43976">
      <w:start w:val="1"/>
      <w:numFmt w:val="decimal"/>
      <w:lvlText w:val="%4"/>
      <w:lvlJc w:val="left"/>
      <w:pPr>
        <w:ind w:left="32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56AD81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14A625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C34064A">
      <w:start w:val="1"/>
      <w:numFmt w:val="decimal"/>
      <w:lvlText w:val="%7"/>
      <w:lvlJc w:val="left"/>
      <w:pPr>
        <w:ind w:left="53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E88EE7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E1481B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3E9525C5"/>
    <w:multiLevelType w:val="hybridMultilevel"/>
    <w:tmpl w:val="0C4C3C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A04889"/>
    <w:multiLevelType w:val="hybridMultilevel"/>
    <w:tmpl w:val="E0E095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00"/>
    <w:rsid w:val="000F0CB5"/>
    <w:rsid w:val="00163394"/>
    <w:rsid w:val="00315D5E"/>
    <w:rsid w:val="00711A59"/>
    <w:rsid w:val="00765235"/>
    <w:rsid w:val="00933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66E4"/>
  <w15:chartTrackingRefBased/>
  <w15:docId w15:val="{30DB34C1-DC71-4DB2-81BB-DC9544F8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585</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RetailAdmin</dc:creator>
  <cp:keywords/>
  <dc:description/>
  <cp:lastModifiedBy>RetailAdmin</cp:lastModifiedBy>
  <cp:revision>4</cp:revision>
  <dcterms:created xsi:type="dcterms:W3CDTF">2022-11-29T00:26:00Z</dcterms:created>
  <dcterms:modified xsi:type="dcterms:W3CDTF">2022-11-29T00:57:00Z</dcterms:modified>
</cp:coreProperties>
</file>